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59" w:rsidRPr="002A5F70" w:rsidRDefault="00DB3059" w:rsidP="00DB3059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446BE4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>【별지 1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>4</w:t>
      </w:r>
      <w:r w:rsidRPr="00446BE4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 xml:space="preserve"> 서식】</w:t>
      </w:r>
    </w:p>
    <w:p w:rsidR="00DB3059" w:rsidRPr="005916AE" w:rsidRDefault="00DB3059" w:rsidP="00DB3059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>졸업이수학점 취득 및 필수과목 이수 확인서</w:t>
      </w:r>
    </w:p>
    <w:p w:rsidR="00DB3059" w:rsidRDefault="00DB3059" w:rsidP="00DB3059">
      <w:pPr>
        <w:widowControl/>
        <w:wordWrap/>
        <w:autoSpaceDE/>
        <w:autoSpaceDN/>
        <w:jc w:val="left"/>
      </w:pPr>
    </w:p>
    <w:p w:rsidR="00DB3059" w:rsidRPr="002A5F70" w:rsidRDefault="00DB3059" w:rsidP="00DB3059">
      <w:pPr>
        <w:widowControl/>
        <w:wordWrap/>
        <w:autoSpaceDE/>
        <w:autoSpaceDN/>
        <w:adjustRightInd w:val="0"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1. Personal information</w:t>
      </w:r>
    </w:p>
    <w:tbl>
      <w:tblPr>
        <w:tblStyle w:val="a3"/>
        <w:tblW w:w="9246" w:type="dxa"/>
        <w:tblLook w:val="04A0" w:firstRow="1" w:lastRow="0" w:firstColumn="1" w:lastColumn="0" w:noHBand="0" w:noVBand="1"/>
      </w:tblPr>
      <w:tblGrid>
        <w:gridCol w:w="2098"/>
        <w:gridCol w:w="2557"/>
        <w:gridCol w:w="1990"/>
        <w:gridCol w:w="2601"/>
      </w:tblGrid>
      <w:tr w:rsidR="00DB3059" w:rsidRPr="009A71F6" w:rsidTr="002963BE">
        <w:trPr>
          <w:trHeight w:val="485"/>
        </w:trPr>
        <w:tc>
          <w:tcPr>
            <w:tcW w:w="2098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A71F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Student Name(이름)</w:t>
            </w:r>
          </w:p>
        </w:tc>
        <w:tc>
          <w:tcPr>
            <w:tcW w:w="2557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Student ID(학번)</w:t>
            </w:r>
          </w:p>
        </w:tc>
        <w:tc>
          <w:tcPr>
            <w:tcW w:w="2601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DB3059" w:rsidRPr="009A71F6" w:rsidTr="002963BE">
        <w:trPr>
          <w:trHeight w:val="608"/>
        </w:trPr>
        <w:tc>
          <w:tcPr>
            <w:tcW w:w="2098" w:type="dxa"/>
            <w:vAlign w:val="center"/>
          </w:tcPr>
          <w:p w:rsidR="00DB3059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A71F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Degree course</w:t>
            </w:r>
          </w:p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A71F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(학위과정/학기)</w:t>
            </w:r>
          </w:p>
        </w:tc>
        <w:tc>
          <w:tcPr>
            <w:tcW w:w="2557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DB3059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Supervisor</w:t>
            </w:r>
          </w:p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(지도교수)</w:t>
            </w:r>
          </w:p>
        </w:tc>
        <w:tc>
          <w:tcPr>
            <w:tcW w:w="2601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DB3059" w:rsidRDefault="00DB3059" w:rsidP="00DB3059">
      <w:pPr>
        <w:widowControl/>
        <w:wordWrap/>
        <w:autoSpaceDE/>
        <w:autoSpaceDN/>
        <w:adjustRightInd w:val="0"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DB3059" w:rsidRDefault="00DB3059" w:rsidP="00DB3059">
      <w:pPr>
        <w:widowControl/>
        <w:wordWrap/>
        <w:autoSpaceDE/>
        <w:autoSpaceDN/>
        <w:adjustRightInd w:val="0"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2. 졸업이수학점 현황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2744"/>
        <w:gridCol w:w="1953"/>
        <w:gridCol w:w="1732"/>
      </w:tblGrid>
      <w:tr w:rsidR="00DB3059" w:rsidRPr="009A71F6" w:rsidTr="002963BE">
        <w:trPr>
          <w:trHeight w:val="374"/>
        </w:trPr>
        <w:tc>
          <w:tcPr>
            <w:tcW w:w="2660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본학과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전공이수학점</w:t>
            </w:r>
          </w:p>
        </w:tc>
        <w:tc>
          <w:tcPr>
            <w:tcW w:w="2807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타전공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타대학원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 이수학점</w:t>
            </w:r>
          </w:p>
        </w:tc>
        <w:tc>
          <w:tcPr>
            <w:tcW w:w="2012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총 이수학점</w:t>
            </w:r>
          </w:p>
        </w:tc>
        <w:tc>
          <w:tcPr>
            <w:tcW w:w="1745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평량평균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(GPA)</w:t>
            </w:r>
          </w:p>
        </w:tc>
      </w:tr>
      <w:tr w:rsidR="00DB3059" w:rsidRPr="009A71F6" w:rsidTr="002963BE">
        <w:tc>
          <w:tcPr>
            <w:tcW w:w="2660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807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DB3059" w:rsidRPr="009A71F6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DB3059" w:rsidRDefault="00DB3059" w:rsidP="00DB3059">
      <w:pPr>
        <w:widowControl/>
        <w:wordWrap/>
        <w:autoSpaceDE/>
        <w:autoSpaceDN/>
        <w:adjustRightInd w:val="0"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DB3059" w:rsidRDefault="00DB3059" w:rsidP="00DB3059">
      <w:pPr>
        <w:widowControl/>
        <w:wordWrap/>
        <w:autoSpaceDE/>
        <w:autoSpaceDN/>
        <w:adjustRightInd w:val="0"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3. 필수과목 이수 현황</w:t>
      </w:r>
    </w:p>
    <w:tbl>
      <w:tblPr>
        <w:tblStyle w:val="a3"/>
        <w:tblW w:w="9228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402"/>
        <w:gridCol w:w="1276"/>
        <w:gridCol w:w="709"/>
        <w:gridCol w:w="898"/>
      </w:tblGrid>
      <w:tr w:rsidR="00DB3059" w:rsidRPr="007778B0" w:rsidTr="002963BE">
        <w:trPr>
          <w:trHeight w:val="254"/>
        </w:trPr>
        <w:tc>
          <w:tcPr>
            <w:tcW w:w="1526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417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학정번호</w:t>
            </w:r>
          </w:p>
        </w:tc>
        <w:tc>
          <w:tcPr>
            <w:tcW w:w="3402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1276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담당교수</w:t>
            </w:r>
          </w:p>
        </w:tc>
        <w:tc>
          <w:tcPr>
            <w:tcW w:w="709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strike/>
                <w:color w:val="000000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898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비고</w:t>
            </w:r>
          </w:p>
        </w:tc>
      </w:tr>
      <w:tr w:rsidR="00DB3059" w:rsidRPr="007778B0" w:rsidTr="002963BE">
        <w:trPr>
          <w:trHeight w:val="254"/>
        </w:trPr>
        <w:tc>
          <w:tcPr>
            <w:tcW w:w="1526" w:type="dxa"/>
            <w:vMerge w:val="restart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필답시험과목</w:t>
            </w:r>
          </w:p>
        </w:tc>
        <w:tc>
          <w:tcPr>
            <w:tcW w:w="1417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CSE5950</w:t>
            </w:r>
          </w:p>
        </w:tc>
        <w:tc>
          <w:tcPr>
            <w:tcW w:w="3402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proofErr w:type="spellStart"/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이공계편미분방정식</w:t>
            </w:r>
            <w:proofErr w:type="spellEnd"/>
          </w:p>
        </w:tc>
        <w:tc>
          <w:tcPr>
            <w:tcW w:w="1276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서진근</w:t>
            </w:r>
          </w:p>
        </w:tc>
        <w:tc>
          <w:tcPr>
            <w:tcW w:w="709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A+</w:t>
            </w:r>
          </w:p>
        </w:tc>
        <w:tc>
          <w:tcPr>
            <w:tcW w:w="898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</w:tr>
      <w:tr w:rsidR="00DB3059" w:rsidRPr="007778B0" w:rsidTr="002963BE">
        <w:trPr>
          <w:trHeight w:val="254"/>
        </w:trPr>
        <w:tc>
          <w:tcPr>
            <w:tcW w:w="1526" w:type="dxa"/>
            <w:vMerge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i/>
                <w:color w:val="5B9BD5" w:themeColor="accent1"/>
                <w:szCs w:val="20"/>
              </w:rPr>
              <w:t>CSE5810</w:t>
            </w:r>
          </w:p>
        </w:tc>
        <w:tc>
          <w:tcPr>
            <w:tcW w:w="3402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  <w:t>수치해석</w:t>
            </w:r>
          </w:p>
        </w:tc>
        <w:tc>
          <w:tcPr>
            <w:tcW w:w="1276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</w:tr>
      <w:tr w:rsidR="00DB3059" w:rsidRPr="007778B0" w:rsidTr="002963BE">
        <w:trPr>
          <w:trHeight w:val="215"/>
        </w:trPr>
        <w:tc>
          <w:tcPr>
            <w:tcW w:w="1526" w:type="dxa"/>
            <w:vMerge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i/>
                <w:color w:val="5B9BD5" w:themeColor="accent1"/>
                <w:szCs w:val="20"/>
              </w:rPr>
              <w:t>CSE5840</w:t>
            </w:r>
          </w:p>
        </w:tc>
        <w:tc>
          <w:tcPr>
            <w:tcW w:w="3402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proofErr w:type="spellStart"/>
            <w:r w:rsidRPr="000A7C2A"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  <w:t>수치편미분방정식</w:t>
            </w:r>
            <w:proofErr w:type="spellEnd"/>
          </w:p>
        </w:tc>
        <w:tc>
          <w:tcPr>
            <w:tcW w:w="1276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</w:tr>
      <w:tr w:rsidR="00DB3059" w:rsidRPr="007778B0" w:rsidTr="002963BE">
        <w:trPr>
          <w:trHeight w:val="222"/>
        </w:trPr>
        <w:tc>
          <w:tcPr>
            <w:tcW w:w="1526" w:type="dxa"/>
            <w:vMerge w:val="restart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필수수강과목</w:t>
            </w:r>
          </w:p>
        </w:tc>
        <w:tc>
          <w:tcPr>
            <w:tcW w:w="1417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  <w:t>CSE5002</w:t>
            </w:r>
          </w:p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  <w:t>CSE5820</w:t>
            </w:r>
          </w:p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CSE6126</w:t>
            </w:r>
          </w:p>
        </w:tc>
        <w:tc>
          <w:tcPr>
            <w:tcW w:w="3402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기초계산유체역학</w:t>
            </w:r>
          </w:p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proofErr w:type="spellStart"/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기초유한요소법</w:t>
            </w:r>
            <w:proofErr w:type="spellEnd"/>
          </w:p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병렬과학계산</w:t>
            </w:r>
          </w:p>
        </w:tc>
        <w:tc>
          <w:tcPr>
            <w:tcW w:w="1276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최정일</w:t>
            </w:r>
          </w:p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이은정</w:t>
            </w:r>
          </w:p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정윤모</w:t>
            </w:r>
          </w:p>
        </w:tc>
        <w:tc>
          <w:tcPr>
            <w:tcW w:w="709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</w:tr>
      <w:tr w:rsidR="00DB3059" w:rsidRPr="007778B0" w:rsidTr="002963BE">
        <w:trPr>
          <w:trHeight w:val="215"/>
        </w:trPr>
        <w:tc>
          <w:tcPr>
            <w:tcW w:w="1526" w:type="dxa"/>
            <w:vMerge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i/>
                <w:color w:val="5B9BD5" w:themeColor="accent1"/>
                <w:szCs w:val="20"/>
              </w:rPr>
            </w:pPr>
            <w:r w:rsidRPr="000A7C2A">
              <w:rPr>
                <w:i/>
                <w:color w:val="5B9BD5" w:themeColor="accent1"/>
                <w:szCs w:val="20"/>
              </w:rPr>
              <w:t>CSE6990</w:t>
            </w:r>
          </w:p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i/>
                <w:color w:val="5B9BD5" w:themeColor="accent1"/>
                <w:szCs w:val="20"/>
              </w:rPr>
              <w:t>CSE699</w:t>
            </w:r>
            <w:r w:rsidRPr="000A7C2A">
              <w:rPr>
                <w:rFonts w:hint="eastAsia"/>
                <w:i/>
                <w:color w:val="5B9BD5" w:themeColor="accent1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논문작성법</w:t>
            </w:r>
            <w:r w:rsidRPr="000A7C2A"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  <w:t xml:space="preserve"> 및 발표</w:t>
            </w:r>
          </w:p>
        </w:tc>
        <w:tc>
          <w:tcPr>
            <w:tcW w:w="1276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</w:tr>
      <w:tr w:rsidR="00DB3059" w:rsidRPr="007778B0" w:rsidTr="002963BE">
        <w:trPr>
          <w:trHeight w:val="222"/>
        </w:trPr>
        <w:tc>
          <w:tcPr>
            <w:tcW w:w="1526" w:type="dxa"/>
            <w:vMerge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i/>
                <w:color w:val="5B9BD5" w:themeColor="accent1"/>
                <w:szCs w:val="20"/>
              </w:rPr>
              <w:t>CSE8000</w:t>
            </w:r>
          </w:p>
        </w:tc>
        <w:tc>
          <w:tcPr>
            <w:tcW w:w="3402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연구윤리교육</w:t>
            </w:r>
          </w:p>
        </w:tc>
        <w:tc>
          <w:tcPr>
            <w:tcW w:w="1276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</w:tr>
      <w:tr w:rsidR="00DB3059" w:rsidRPr="007778B0" w:rsidTr="002963BE">
        <w:trPr>
          <w:trHeight w:val="254"/>
        </w:trPr>
        <w:tc>
          <w:tcPr>
            <w:tcW w:w="1526" w:type="dxa"/>
            <w:vMerge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i/>
                <w:color w:val="5B9BD5" w:themeColor="accent1"/>
                <w:szCs w:val="20"/>
              </w:rPr>
            </w:pPr>
            <w:r w:rsidRPr="000A7C2A">
              <w:rPr>
                <w:i/>
                <w:color w:val="5B9BD5" w:themeColor="accent1"/>
                <w:szCs w:val="20"/>
              </w:rPr>
              <w:t>CSE7999</w:t>
            </w:r>
          </w:p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i/>
                <w:color w:val="5B9BD5" w:themeColor="accent1"/>
                <w:szCs w:val="20"/>
              </w:rPr>
              <w:t>CSE9999</w:t>
            </w:r>
          </w:p>
        </w:tc>
        <w:tc>
          <w:tcPr>
            <w:tcW w:w="3402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  <w:t>연구지도</w:t>
            </w: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 xml:space="preserve"> 1</w:t>
            </w:r>
          </w:p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0A7C2A"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  <w:t>연구지도</w:t>
            </w:r>
            <w:r w:rsidRPr="000A7C2A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DB3059" w:rsidRPr="000A7C2A" w:rsidRDefault="00DB3059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</w:p>
        </w:tc>
      </w:tr>
    </w:tbl>
    <w:p w:rsidR="00DB3059" w:rsidRDefault="00DB3059" w:rsidP="00DB3059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16"/>
          <w:szCs w:val="16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※</w:t>
      </w:r>
      <w:r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</w:t>
      </w:r>
      <w:proofErr w:type="gramStart"/>
      <w:r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>첨부 :</w:t>
      </w:r>
      <w:proofErr w:type="gramEnd"/>
      <w:r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성적증명서</w:t>
      </w:r>
    </w:p>
    <w:p w:rsidR="00DB3059" w:rsidRPr="00882DF8" w:rsidRDefault="00DB3059" w:rsidP="00DB3059">
      <w:pPr>
        <w:widowControl/>
        <w:wordWrap/>
        <w:autoSpaceDE/>
        <w:autoSpaceDN/>
        <w:adjustRightInd w:val="0"/>
        <w:snapToGrid w:val="0"/>
        <w:rPr>
          <w:rFonts w:asciiTheme="minorEastAsia" w:hAnsiTheme="minorEastAsia" w:cs="굴림"/>
          <w:color w:val="000000"/>
          <w:kern w:val="0"/>
          <w:sz w:val="16"/>
          <w:szCs w:val="16"/>
        </w:rPr>
      </w:pPr>
    </w:p>
    <w:p w:rsidR="00DB3059" w:rsidRDefault="00DB3059" w:rsidP="00DB3059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D359CD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위와 같이 상기 학생의 졸업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D359CD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이수학점 취득 및 필수과목 이수를 확인합니다.</w:t>
      </w:r>
    </w:p>
    <w:p w:rsidR="00DB3059" w:rsidRPr="00D359CD" w:rsidRDefault="00DB3059" w:rsidP="00DB3059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DB3059" w:rsidRDefault="00DB3059" w:rsidP="00DB3059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   년    월    일 </w:t>
      </w:r>
    </w:p>
    <w:p w:rsidR="00DB3059" w:rsidRDefault="00DB3059" w:rsidP="00DB3059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DB3059" w:rsidRDefault="00DB3059" w:rsidP="00DB3059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DB3059" w:rsidRDefault="00DB3059" w:rsidP="00DB3059">
      <w:pPr>
        <w:widowControl/>
        <w:wordWrap/>
        <w:autoSpaceDE/>
        <w:autoSpaceDN/>
        <w:adjustRightInd w:val="0"/>
        <w:snapToGrid w:val="0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계산과학공학과 지도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교수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        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(서명)</w:t>
      </w:r>
    </w:p>
    <w:p w:rsidR="00DB3059" w:rsidRPr="002A5F70" w:rsidRDefault="00DB3059" w:rsidP="00DB3059">
      <w:pPr>
        <w:widowControl/>
        <w:wordWrap/>
        <w:autoSpaceDE/>
        <w:autoSpaceDN/>
        <w:adjustRightInd w:val="0"/>
        <w:snapToGrid w:val="0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1056AF" w:rsidRPr="00DB3059" w:rsidRDefault="00DB3059" w:rsidP="00DB3059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hAnsiTheme="minorEastAsia" w:cs="굴림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계산과학공학과 주임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교수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        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(서명)</w:t>
      </w:r>
      <w:bookmarkStart w:id="0" w:name="_GoBack"/>
      <w:bookmarkEnd w:id="0"/>
    </w:p>
    <w:sectPr w:rsidR="001056AF" w:rsidRPr="00DB30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59"/>
    <w:rsid w:val="001056AF"/>
    <w:rsid w:val="00D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82006-AAD2-474B-8D97-1F0788EF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59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05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Haeeeun Han</cp:lastModifiedBy>
  <cp:revision>1</cp:revision>
  <dcterms:created xsi:type="dcterms:W3CDTF">2015-03-27T00:34:00Z</dcterms:created>
  <dcterms:modified xsi:type="dcterms:W3CDTF">2015-03-27T00:35:00Z</dcterms:modified>
</cp:coreProperties>
</file>